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D0" w:rsidRPr="009C5A32" w:rsidRDefault="00322904" w:rsidP="00D164F0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UDŽBENICI 2019/2020</w:t>
      </w:r>
      <w:bookmarkStart w:id="0" w:name="_GoBack"/>
      <w:bookmarkEnd w:id="0"/>
      <w:r w:rsidR="003369D0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K</w:t>
      </w:r>
      <w:r w:rsidR="00E537B4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UHAR</w:t>
      </w:r>
      <w:r w:rsidR="003369D0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 w:rsidR="009C5A32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1</w:t>
      </w:r>
      <w:r w:rsidR="003369D0"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3369D0" w:rsidRPr="00D048DB" w:rsidTr="00A11EB3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3369D0" w:rsidRPr="00D048DB" w:rsidRDefault="003369D0" w:rsidP="003369D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0A20A9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8C0CF6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C0CF6" w:rsidRPr="00D048DB" w:rsidRDefault="008C0CF6" w:rsidP="00011D3A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="00011D3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A2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</w:t>
            </w:r>
            <w:proofErr w:type="spellStart"/>
            <w:r w:rsidR="00011D3A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elementary</w:t>
            </w:r>
            <w:proofErr w:type="spellEnd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)-</w:t>
            </w:r>
            <w:r w:rsidR="00011D3A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zeleni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C0CF6" w:rsidRPr="00D048DB" w:rsidRDefault="008C0CF6" w:rsidP="00420321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A. Davies,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C0CF6" w:rsidRPr="00D048DB" w:rsidRDefault="008C0CF6" w:rsidP="008C0CF6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C0CF6" w:rsidRPr="00D048DB" w:rsidRDefault="008C0CF6" w:rsidP="00420321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DRUGI STRANI JEZIK, 1. RAZRED</w:t>
            </w:r>
          </w:p>
        </w:tc>
      </w:tr>
      <w:tr w:rsidR="008C0CF6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8C0CF6" w:rsidRPr="00D048DB" w:rsidRDefault="008C0CF6" w:rsidP="00011D3A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SOLUTIONS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="00011D3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A2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(</w:t>
            </w:r>
            <w:proofErr w:type="spellStart"/>
            <w:r w:rsidR="00011D3A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elementary</w:t>
            </w:r>
            <w:proofErr w:type="spellEnd"/>
            <w:r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)-</w:t>
            </w:r>
            <w:r w:rsidR="00011D3A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zeleni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8C0CF6" w:rsidRPr="00D048DB" w:rsidRDefault="008C0CF6" w:rsidP="00420321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Paul</w:t>
            </w:r>
            <w:r w:rsidRPr="00D048DB">
              <w:rPr>
                <w:rFonts w:ascii="Verdana" w:eastAsia="Times New Roman" w:hAnsi="Verdana" w:cs="Arial"/>
                <w:spacing w:val="11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A. Davies,  Tim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Falla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C0CF6" w:rsidRPr="00D048DB" w:rsidRDefault="008C0CF6" w:rsidP="008C0CF6">
            <w:pPr>
              <w:spacing w:beforeAutospacing="1" w:afterAutospacing="1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D048DB">
              <w:rPr>
                <w:rFonts w:ascii="Verdana" w:eastAsia="Times New Roman" w:hAnsi="Verdana" w:cs="Arial"/>
                <w:spacing w:val="1"/>
                <w:sz w:val="20"/>
                <w:szCs w:val="20"/>
                <w:lang w:eastAsia="hr-HR"/>
              </w:rPr>
              <w:t>dž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benik 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CD</w:t>
            </w: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8C0CF6" w:rsidRPr="00D048DB" w:rsidRDefault="008C0CF6" w:rsidP="00420321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ETIKA,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ETIKA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Ćiril Čoh, KsenijaMatuš, Marija Lamot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BIOLOGIJA SA HIGIJENOM I EKOLOGIJOM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HIGIJENA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Oskar P. Springer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7703EE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7703EE" w:rsidRPr="00A11EB3" w:rsidRDefault="007703EE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703EE" w:rsidRPr="00A11EB3" w:rsidRDefault="007703EE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Mirjana Mijić, Roberto Škara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703EE" w:rsidRPr="00A11EB3" w:rsidRDefault="007703EE" w:rsidP="003568ED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7703EE" w:rsidRPr="00A11EB3" w:rsidRDefault="008C0CF6" w:rsidP="003568ED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ALKA SCRIPT</w:t>
            </w:r>
          </w:p>
        </w:tc>
      </w:tr>
      <w:tr w:rsidR="000A20A9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0A20A9" w:rsidRPr="00D048DB" w:rsidRDefault="000A20A9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HRVATSKI JEZIK,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ČITANKA 1 udžbenik za 1. razred trogodišnjih strukovnih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E537B4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Zbukvi</w:t>
            </w:r>
            <w:r w:rsidR="00E537B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-Ožbolt, </w:t>
            </w:r>
            <w:r w:rsidR="00E537B4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br/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ALFA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E537B4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 w:rsidR="00E537B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Vinkoslav Galešev, Bojan Kocijan, Milan Korać, Lidija Kralj, Gordana Sokol, Zlatan Soldo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  Veljko</w:t>
            </w:r>
            <w:r w:rsidR="008C0CF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Dunjko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DIREKT 1  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Giorgio Motta,  Veljko</w:t>
            </w:r>
            <w:r w:rsidR="008C0CF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Dunjko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KLETT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DRUGI STRANI JEZIK,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8C0CF6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ZWEITE.SPRACHE@DEUTSCH.DE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Irena Horvatić Čajko, Irena Lasić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POVIJEST,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HRVATSKA POVIJEST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Igor Stojaković, Ivan Dukić,  Krešimir Erdelja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OSNOVE TURIZMA,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OSNOVE TURIZMA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Sandra Čorak, Vesna Mikačić, Željko Trezner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D048DB" w:rsidRDefault="00A11EB3" w:rsidP="00226CB5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TALIJANSKI JEZIK, DRUGI STRANI JEZIK,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D66981" w:rsidP="00D66981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KUHARSTVO S VJEŽBAMA</w:t>
            </w:r>
            <w:r w:rsidR="00A11EB3"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1</w:t>
            </w:r>
          </w:p>
        </w:tc>
      </w:tr>
      <w:tr w:rsidR="00D66981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D66981" w:rsidRPr="00D66981" w:rsidRDefault="00D66981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UGOSTITELJSKO KUHARSTVO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D66981" w:rsidRPr="00D66981" w:rsidRDefault="00D66981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Vedran Habel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66981" w:rsidRPr="00D66981" w:rsidRDefault="00D66981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D66981" w:rsidRPr="00D66981" w:rsidRDefault="00D66981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D66981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TRAŽITELJI SMISLA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Mirjana Vučica, Nikola Milanović, Rudi Paloš, Viktorija Gadža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MATEMATIKA, 1. RAZRED UGOSTITELJSKIH ŠKOLA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D048DB" w:rsidRDefault="00A11EB3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D048DB" w:rsidRDefault="00A11EB3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D048DB" w:rsidRDefault="00A11EB3" w:rsidP="00226CB5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i zbirka zadataka za 1. razred trogodišnjih strukovnih škola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D048DB" w:rsidRDefault="008C0CF6" w:rsidP="00226CB5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A11EB3" w:rsidRPr="00D048DB" w:rsidTr="00FE78E3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A11EB3" w:rsidRPr="00D048DB" w:rsidRDefault="00A11EB3" w:rsidP="00226CB5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 JEZIK, DRUGI STRANI JEZIK, 1. RAZRED</w:t>
            </w:r>
          </w:p>
        </w:tc>
      </w:tr>
      <w:tr w:rsidR="00A11EB3" w:rsidRPr="00D048DB" w:rsidTr="00A11EB3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 niveau 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A11EB3" w:rsidRPr="00A11EB3" w:rsidRDefault="00A11EB3" w:rsidP="006A2C4A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FB1002" w:rsidRDefault="00FB1002">
      <w:pPr>
        <w:rPr>
          <w:rFonts w:ascii="Verdana" w:hAnsi="Verdana"/>
        </w:rPr>
      </w:pPr>
    </w:p>
    <w:p w:rsidR="00286348" w:rsidRDefault="00286348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86348" w:rsidRPr="009C5A32" w:rsidRDefault="00286348" w:rsidP="00286348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976F2A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976F2A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K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UHAR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2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JA, MI, ONI…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Bruno Ćurko, Dunja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Maruši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Brezeti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B508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BIOLOGIJA S HIGIJENOM I EKOLOGIJOM, 2.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B5087C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5087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3768A6" w:rsidRDefault="00286348" w:rsidP="00C3630E">
            <w:pP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3768A6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Mirjana Mijić, Roberto Škara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B5087C" w:rsidRDefault="00286348" w:rsidP="00C3630E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B5087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Alka script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ČITANKA 2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RAČUNALSTVO, 1. I 2. RAZRED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-GODIŠNJIH STRUKOVNIH ŠKOLA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Vinkoslav Galešev, Bojan Kocijan, Milan Korać, Lidija Kralj, Gordana Sokol, Zlatan Soldo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SYSPRINT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KUHARSTVO 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UGOSTITELJSKO KUHARSTVO 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Vedran Habel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ORGANIZACIJA POSLOVANJA UGOSTITELJSKIH PODUZEĆA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D048DB" w:rsidRDefault="00286348" w:rsidP="00C3630E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lastRenderedPageBreak/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UGOSTITELJSKO POSLUŽIVANJE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UGOSTITELJS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TVO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Slavko Ratkajec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VJERONAUK, 1.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ODVAŽNI SVJEDOCI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Dušan Vuletić, NikolaMilanović, Rudi Paloš, Viktorija Gadža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GOSPODARSKA 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MATEMATIKA,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D048DB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D048DB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Sanja Varošanec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i zbirka zadataka - izmijenjeno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D048DB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Element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7A6970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POSLOVNA PSIHOLOGIJA S KOMUNIKACIJOM, 2.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POSLOVNA PSIHOLOGIJA S KOMUNIKACIJOM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Maša Močiljanin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7A6970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7A697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7E0BB3" w:rsidRDefault="00286348" w:rsidP="00C3630E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C770B0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286348" w:rsidRPr="00D048DB" w:rsidTr="00C3630E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286348" w:rsidRPr="00D048DB" w:rsidRDefault="00286348" w:rsidP="00C3630E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286348" w:rsidRPr="00D048DB" w:rsidTr="00C3630E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1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86348" w:rsidRPr="00A11EB3" w:rsidRDefault="00286348" w:rsidP="00C3630E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286348" w:rsidRPr="009C5A32" w:rsidRDefault="00286348" w:rsidP="00286348">
      <w:pPr>
        <w:rPr>
          <w:rFonts w:ascii="Verdana" w:hAnsi="Verdana"/>
        </w:rPr>
      </w:pPr>
    </w:p>
    <w:p w:rsidR="00FB1002" w:rsidRDefault="00FB1002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B1002" w:rsidRPr="009C5A32" w:rsidRDefault="00FB1002" w:rsidP="00FB1002">
      <w:pPr>
        <w:shd w:val="clear" w:color="auto" w:fill="FFFFFF" w:themeFill="background1"/>
        <w:spacing w:before="84" w:after="3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</w:pP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lastRenderedPageBreak/>
        <w:t>UDŽBENICI 201</w:t>
      </w:r>
      <w:r w:rsidR="00976F2A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/201</w:t>
      </w:r>
      <w:r w:rsidR="00976F2A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4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K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UHAR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 xml:space="preserve"> - </w:t>
      </w:r>
      <w:r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3</w:t>
      </w:r>
      <w:r w:rsidRPr="00D164F0">
        <w:rPr>
          <w:rFonts w:ascii="Verdana" w:eastAsia="Times New Roman" w:hAnsi="Verdana" w:cs="Arial"/>
          <w:b/>
          <w:bCs/>
          <w:color w:val="1E509B"/>
          <w:kern w:val="36"/>
          <w:sz w:val="28"/>
          <w:szCs w:val="28"/>
          <w:lang w:eastAsia="hr-HR"/>
        </w:rPr>
        <w:t>. RAZRED</w:t>
      </w:r>
    </w:p>
    <w:tbl>
      <w:tblPr>
        <w:tblW w:w="14483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95"/>
        <w:gridCol w:w="3118"/>
        <w:gridCol w:w="1964"/>
      </w:tblGrid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AFC4DE"/>
            <w:vAlign w:val="center"/>
            <w:hideMark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NAZIV UDŽBENIKA</w:t>
            </w:r>
          </w:p>
        </w:tc>
        <w:tc>
          <w:tcPr>
            <w:tcW w:w="4395" w:type="dxa"/>
            <w:shd w:val="clear" w:color="auto" w:fill="AFC4DE"/>
            <w:vAlign w:val="center"/>
            <w:hideMark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AUTOR(I)</w:t>
            </w:r>
          </w:p>
        </w:tc>
        <w:tc>
          <w:tcPr>
            <w:tcW w:w="3118" w:type="dxa"/>
            <w:shd w:val="clear" w:color="auto" w:fill="AFC4DE"/>
            <w:vAlign w:val="center"/>
            <w:hideMark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VRSTA IZDANJA</w:t>
            </w:r>
          </w:p>
        </w:tc>
        <w:tc>
          <w:tcPr>
            <w:tcW w:w="1964" w:type="dxa"/>
            <w:shd w:val="clear" w:color="auto" w:fill="AFC4DE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2"/>
                <w:lang w:eastAsia="hr-HR"/>
              </w:rPr>
              <w:t>NAKLADNIK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ENGLESKI JEZIK, 1. STRANI JEZIK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ETIKA,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987FDC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BIOETIKA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Tomislav Reškovac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PROFIL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KULTURNO-POVIJESNA BAŠTINA, 3.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KULTURNO-POVIJESNA BAŠTINA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Srnić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B5087C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HRVATSKI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ČITANKA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5F104F" w:rsidRDefault="00FB1002" w:rsidP="00426060">
            <w:pPr>
              <w:spacing w:beforeAutospacing="1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Snježana Zbukvić-Ožbolt, Snježana Zrinjan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NJEMAČKI JEZIK, 1. STRANI JEZIK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NJEMAČKI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GUTEN APPETIT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Nevenka Blažević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KUHARSTVO 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KUHARSTVO 3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Josip Žuvela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VOĐENJE I ORGANIZACIJA RESTAURACIJE, 3.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VOĐENJE I ORGANIZACIJA RESTAURACIJE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Marošević, IvanZubović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987FDC" w:rsidRDefault="00FB1002" w:rsidP="00426060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987FDC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HoReBa d.o.o.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STATISTIKA, 3.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5F104F" w:rsidRDefault="00FB1002" w:rsidP="00426060">
            <w:pPr>
              <w:spacing w:beforeAutospacing="1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STATISTIKA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116CF8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Ivan Šošić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116CF8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VJERONAUK,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11242A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ŽIVOTOM DAROVANI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11242A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Dario Kustura, Dejan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Čaplar, Ivica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11242A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116CF8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lastRenderedPageBreak/>
              <w:t>GEOGRAFIJA, 3.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116CF8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TURISTIČKA GEOGRAFIJA SVIJETA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116CF8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6CF8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Zlatko Pepeonik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MATEMATIKA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U STRUCI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 UGOSTITELJSKIH ŠKOLA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D048DB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GOSPODARSKA </w:t>
            </w: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MATEMATIKA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11242A" w:rsidRDefault="00FB1002" w:rsidP="0042606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Vesna Erceg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7A697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i zbirka zadataka - izmijenjeno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11242A" w:rsidRDefault="00FB1002" w:rsidP="00426060">
            <w:pPr>
              <w:spacing w:beforeAutospacing="1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11242A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HoReBa d.o.o.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7A6970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FRANCUSKI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7A697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VOYAGES, VOYAGES..2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7E0BB3" w:rsidRDefault="00FB1002" w:rsidP="00426060">
            <w:pPr>
              <w:spacing w:beforeAutospacing="1" w:afterAutospacing="1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E0B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Blaženka Bubanj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POZNAVANJE ROBE I PREHRANA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7A697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7A697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7A697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Maja Hamel, Mirko Sagrak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ENGLESKI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D048D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ENGLISH FOR THE CATERING INDUSTRY Flapjacks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C770B0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Elizabeth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  <w:r w:rsidRPr="00C770B0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Harrison-Paj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džbenik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  <w:tr w:rsidR="00FB1002" w:rsidRPr="00D048DB" w:rsidTr="00426060">
        <w:trPr>
          <w:trHeight w:val="355"/>
        </w:trPr>
        <w:tc>
          <w:tcPr>
            <w:tcW w:w="14483" w:type="dxa"/>
            <w:gridSpan w:val="4"/>
            <w:shd w:val="clear" w:color="auto" w:fill="BFBFBF" w:themeFill="background1" w:themeFillShade="BF"/>
            <w:vAlign w:val="center"/>
          </w:tcPr>
          <w:p w:rsidR="00FB1002" w:rsidRPr="00D048DB" w:rsidRDefault="00FB1002" w:rsidP="00426060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 xml:space="preserve">TALIJANSKI JEZIK, DRUGI STRANI JEZIK,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A11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hr-HR"/>
              </w:rPr>
              <w:t>. RAZRED</w:t>
            </w:r>
          </w:p>
        </w:tc>
      </w:tr>
      <w:tr w:rsidR="00FB1002" w:rsidRPr="00D048DB" w:rsidTr="00426060">
        <w:trPr>
          <w:trHeight w:val="355"/>
        </w:trPr>
        <w:tc>
          <w:tcPr>
            <w:tcW w:w="5006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BENVENUTI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2</w:t>
            </w: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Željka Štefan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FB1002" w:rsidRPr="00A11EB3" w:rsidRDefault="00FB1002" w:rsidP="00426060">
            <w:pPr>
              <w:spacing w:beforeAutospacing="1" w:afterAutospacing="1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A11EB3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FB1002" w:rsidRPr="009C5A32" w:rsidRDefault="00FB1002" w:rsidP="00FB1002">
      <w:pPr>
        <w:rPr>
          <w:rFonts w:ascii="Verdana" w:hAnsi="Verdana"/>
        </w:rPr>
      </w:pPr>
    </w:p>
    <w:p w:rsidR="0077188C" w:rsidRPr="009C5A32" w:rsidRDefault="0077188C">
      <w:pPr>
        <w:rPr>
          <w:rFonts w:ascii="Verdana" w:hAnsi="Verdana"/>
        </w:rPr>
      </w:pPr>
    </w:p>
    <w:sectPr w:rsidR="0077188C" w:rsidRPr="009C5A32" w:rsidSect="00336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D0"/>
    <w:rsid w:val="00011D3A"/>
    <w:rsid w:val="00084926"/>
    <w:rsid w:val="000A20A9"/>
    <w:rsid w:val="000A4DA4"/>
    <w:rsid w:val="00286348"/>
    <w:rsid w:val="002A6172"/>
    <w:rsid w:val="002D7FF2"/>
    <w:rsid w:val="00322904"/>
    <w:rsid w:val="003369D0"/>
    <w:rsid w:val="00352A29"/>
    <w:rsid w:val="0038746E"/>
    <w:rsid w:val="004304E0"/>
    <w:rsid w:val="0060092D"/>
    <w:rsid w:val="007703EE"/>
    <w:rsid w:val="0077188C"/>
    <w:rsid w:val="008C0CF6"/>
    <w:rsid w:val="00976F2A"/>
    <w:rsid w:val="009C5A32"/>
    <w:rsid w:val="00A11EB3"/>
    <w:rsid w:val="00D048DB"/>
    <w:rsid w:val="00D164F0"/>
    <w:rsid w:val="00D66981"/>
    <w:rsid w:val="00E537B4"/>
    <w:rsid w:val="00EA41A3"/>
    <w:rsid w:val="00FB1002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883"/>
  <w15:docId w15:val="{8DC80FDE-1837-4444-AE2E-67EA702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D0"/>
    <w:pPr>
      <w:spacing w:after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Boris Srećković</cp:lastModifiedBy>
  <cp:revision>8</cp:revision>
  <dcterms:created xsi:type="dcterms:W3CDTF">2012-07-09T10:05:00Z</dcterms:created>
  <dcterms:modified xsi:type="dcterms:W3CDTF">2019-07-17T13:24:00Z</dcterms:modified>
</cp:coreProperties>
</file>